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DB" w:rsidRDefault="00C241DB" w:rsidP="005172B0">
      <w:pPr>
        <w:pStyle w:val="style3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FF0000"/>
          <w:sz w:val="26"/>
          <w:szCs w:val="26"/>
        </w:rPr>
        <w:t>Training Course in Impact of Environmental Pollutants on Reproductive Health</w:t>
      </w:r>
    </w:p>
    <w:p w:rsidR="003D061A" w:rsidRDefault="003D061A" w:rsidP="005172B0">
      <w:pPr>
        <w:pStyle w:val="style3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</w:p>
    <w:p w:rsidR="00496F6C" w:rsidRPr="004725BB" w:rsidRDefault="003D061A" w:rsidP="00496F6C">
      <w:pPr>
        <w:tabs>
          <w:tab w:val="left" w:pos="26"/>
          <w:tab w:val="left" w:pos="8306"/>
        </w:tabs>
        <w:spacing w:line="360" w:lineRule="auto"/>
        <w:rPr>
          <w:rFonts w:ascii="Berlin Sans FB" w:eastAsia="Calibri" w:hAnsi="Berlin Sans FB" w:cs="Arial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color w:val="FF0000"/>
          <w:sz w:val="26"/>
          <w:szCs w:val="26"/>
        </w:rPr>
        <w:t xml:space="preserve">Practical of </w:t>
      </w:r>
      <w:r w:rsidR="00C241DB">
        <w:rPr>
          <w:rFonts w:cstheme="minorHAnsi"/>
          <w:b/>
          <w:bCs/>
          <w:color w:val="FF0000"/>
          <w:sz w:val="26"/>
          <w:szCs w:val="26"/>
        </w:rPr>
        <w:t>Module</w:t>
      </w:r>
      <w:r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="00496F6C">
        <w:rPr>
          <w:rFonts w:cstheme="minorHAnsi"/>
          <w:b/>
          <w:bCs/>
          <w:color w:val="FF0000"/>
          <w:sz w:val="26"/>
          <w:szCs w:val="26"/>
        </w:rPr>
        <w:t>I</w:t>
      </w:r>
      <w:r w:rsidR="00AB4724">
        <w:rPr>
          <w:rFonts w:cstheme="minorHAnsi"/>
          <w:b/>
          <w:bCs/>
          <w:color w:val="FF0000"/>
          <w:sz w:val="26"/>
          <w:szCs w:val="26"/>
        </w:rPr>
        <w:t>V</w:t>
      </w:r>
      <w:r w:rsidR="00C241DB">
        <w:rPr>
          <w:rFonts w:cstheme="minorHAnsi"/>
          <w:b/>
          <w:bCs/>
          <w:color w:val="FF0000"/>
          <w:sz w:val="26"/>
          <w:szCs w:val="26"/>
        </w:rPr>
        <w:t xml:space="preserve">: </w:t>
      </w:r>
      <w:r w:rsidR="004520F7">
        <w:rPr>
          <w:rFonts w:cstheme="minorHAnsi"/>
          <w:b/>
          <w:bCs/>
          <w:color w:val="FF0000"/>
          <w:sz w:val="26"/>
          <w:szCs w:val="26"/>
        </w:rPr>
        <w:t xml:space="preserve">Determination of </w:t>
      </w:r>
      <w:r w:rsidR="00496F6C">
        <w:rPr>
          <w:rFonts w:ascii="Berlin Sans FB" w:eastAsia="Calibri" w:hAnsi="Berlin Sans FB" w:cs="Arial"/>
          <w:b/>
          <w:bCs/>
          <w:color w:val="C00000"/>
          <w:sz w:val="28"/>
          <w:szCs w:val="28"/>
        </w:rPr>
        <w:t>occupational</w:t>
      </w:r>
      <w:r w:rsidR="00496F6C" w:rsidRPr="004725BB">
        <w:rPr>
          <w:rFonts w:ascii="Berlin Sans FB" w:eastAsia="Calibri" w:hAnsi="Berlin Sans FB" w:cs="Arial"/>
          <w:b/>
          <w:bCs/>
          <w:color w:val="C00000"/>
          <w:sz w:val="28"/>
          <w:szCs w:val="28"/>
        </w:rPr>
        <w:t xml:space="preserve"> hazardous exposures and reproductive problems</w:t>
      </w:r>
    </w:p>
    <w:p w:rsidR="003D061A" w:rsidRDefault="003D061A" w:rsidP="005172B0">
      <w:pPr>
        <w:pStyle w:val="style8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bCs/>
          <w:color w:val="403152" w:themeColor="accent4" w:themeShade="80"/>
          <w:sz w:val="18"/>
          <w:szCs w:val="18"/>
        </w:rPr>
      </w:pPr>
    </w:p>
    <w:p w:rsidR="00EE66AF" w:rsidRPr="00EE66AF" w:rsidRDefault="00C241DB" w:rsidP="005172B0">
      <w:pPr>
        <w:pStyle w:val="style8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bCs/>
          <w:color w:val="403152" w:themeColor="accent4" w:themeShade="80"/>
          <w:sz w:val="20"/>
          <w:szCs w:val="20"/>
        </w:rPr>
      </w:pPr>
      <w:r w:rsidRPr="00EE66AF">
        <w:rPr>
          <w:rFonts w:ascii="Arial" w:hAnsi="Arial" w:cs="Arial"/>
          <w:b/>
          <w:bCs/>
          <w:color w:val="403152" w:themeColor="accent4" w:themeShade="80"/>
          <w:sz w:val="20"/>
          <w:szCs w:val="20"/>
        </w:rPr>
        <w:t xml:space="preserve">Module coordinators: </w:t>
      </w:r>
    </w:p>
    <w:p w:rsidR="00C241DB" w:rsidRPr="00EE66AF" w:rsidRDefault="00AB4724" w:rsidP="00212E5C">
      <w:pPr>
        <w:pStyle w:val="style8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bCs/>
          <w:color w:val="8DB3E2" w:themeColor="text2" w:themeTint="66"/>
          <w:sz w:val="20"/>
          <w:szCs w:val="20"/>
        </w:rPr>
      </w:pPr>
      <w:r>
        <w:rPr>
          <w:rFonts w:ascii="Arial" w:hAnsi="Arial" w:cs="Arial"/>
          <w:b/>
          <w:bCs/>
          <w:color w:val="95B3D7" w:themeColor="accent1" w:themeTint="99"/>
          <w:sz w:val="20"/>
          <w:szCs w:val="20"/>
        </w:rPr>
        <w:t>Eng Sherif M Abdou</w:t>
      </w:r>
      <w:r w:rsidR="00EE66AF" w:rsidRPr="00EE66AF">
        <w:rPr>
          <w:rFonts w:ascii="Arial" w:hAnsi="Arial" w:cs="Arial"/>
          <w:b/>
          <w:bCs/>
          <w:color w:val="95B3D7" w:themeColor="accent1" w:themeTint="99"/>
          <w:sz w:val="20"/>
          <w:szCs w:val="20"/>
        </w:rPr>
        <w:t>, Amina Farag</w:t>
      </w:r>
    </w:p>
    <w:p w:rsidR="00EB3B1A" w:rsidRDefault="00EB3B1A" w:rsidP="005172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EE66AF" w:rsidRPr="00EE66AF" w:rsidRDefault="00EE66AF" w:rsidP="005172B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EE66AF" w:rsidRPr="00EE66AF" w:rsidRDefault="00EE66AF" w:rsidP="005172B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FF0000"/>
          <w:shd w:val="clear" w:color="auto" w:fill="FFFFFF"/>
        </w:rPr>
      </w:pPr>
      <w:r w:rsidRPr="00EE66AF">
        <w:rPr>
          <w:rFonts w:ascii="Arial" w:hAnsi="Arial" w:cs="Arial"/>
          <w:b/>
          <w:bCs/>
          <w:color w:val="FF0000"/>
          <w:shd w:val="clear" w:color="auto" w:fill="FFFFFF"/>
        </w:rPr>
        <w:t>Practical Goal:</w:t>
      </w:r>
    </w:p>
    <w:p w:rsidR="00EE66AF" w:rsidRDefault="00EE66AF" w:rsidP="005172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5172B0" w:rsidRDefault="00AB4724" w:rsidP="004520F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99"/>
          <w:sz w:val="20"/>
          <w:szCs w:val="20"/>
        </w:rPr>
      </w:pPr>
      <w:r>
        <w:rPr>
          <w:rFonts w:ascii="Arial" w:hAnsi="Arial" w:cs="Arial"/>
          <w:color w:val="333333"/>
          <w:shd w:val="clear" w:color="auto" w:fill="FFFFFF"/>
        </w:rPr>
        <w:t>This practical module IV helps</w:t>
      </w:r>
      <w:r w:rsidR="00EB3B1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E66AF">
        <w:rPr>
          <w:rFonts w:ascii="Arial" w:hAnsi="Arial" w:cs="Arial"/>
          <w:color w:val="333333"/>
          <w:shd w:val="clear" w:color="auto" w:fill="FFFFFF"/>
        </w:rPr>
        <w:t xml:space="preserve">the participant </w:t>
      </w:r>
      <w:r>
        <w:rPr>
          <w:rFonts w:ascii="Arial" w:hAnsi="Arial" w:cs="Arial"/>
          <w:color w:val="333333"/>
          <w:shd w:val="clear" w:color="auto" w:fill="FFFFFF"/>
        </w:rPr>
        <w:t>to make estimation for the</w:t>
      </w:r>
      <w:r w:rsidR="004520F7">
        <w:rPr>
          <w:rFonts w:ascii="Arial" w:hAnsi="Arial" w:cs="Arial"/>
          <w:color w:val="333333"/>
          <w:shd w:val="clear" w:color="auto" w:fill="FFFFFF"/>
        </w:rPr>
        <w:t xml:space="preserve"> risk </w:t>
      </w:r>
      <w:r w:rsidR="003E19AA">
        <w:rPr>
          <w:rFonts w:ascii="Arial" w:hAnsi="Arial" w:cs="Arial"/>
          <w:color w:val="333333"/>
          <w:shd w:val="clear" w:color="auto" w:fill="FFFFFF"/>
        </w:rPr>
        <w:t>of exposure</w:t>
      </w:r>
      <w:r>
        <w:rPr>
          <w:rFonts w:ascii="Arial" w:hAnsi="Arial" w:cs="Arial"/>
          <w:color w:val="333333"/>
          <w:shd w:val="clear" w:color="auto" w:fill="FFFFFF"/>
        </w:rPr>
        <w:t xml:space="preserve"> to hazardous in their workplace</w:t>
      </w:r>
      <w:r w:rsidR="00496F6C">
        <w:rPr>
          <w:rFonts w:ascii="Arial" w:hAnsi="Arial" w:cs="Arial"/>
          <w:color w:val="333333"/>
          <w:shd w:val="clear" w:color="auto" w:fill="FFFFFF"/>
        </w:rPr>
        <w:t xml:space="preserve"> by using the questionnaire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C241DB" w:rsidRPr="00E04CC5" w:rsidRDefault="00C241DB" w:rsidP="005172B0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000099"/>
          <w:sz w:val="22"/>
          <w:szCs w:val="22"/>
        </w:rPr>
      </w:pPr>
      <w:r w:rsidRPr="00E04CC5">
        <w:rPr>
          <w:rFonts w:ascii="Arial" w:hAnsi="Arial" w:cs="Arial"/>
          <w:b/>
          <w:bCs/>
          <w:color w:val="000099"/>
          <w:sz w:val="22"/>
          <w:szCs w:val="22"/>
        </w:rPr>
        <w:t>The contents of this module will be classified into five parts:</w:t>
      </w:r>
    </w:p>
    <w:p w:rsidR="00556950" w:rsidRPr="00E04CC5" w:rsidRDefault="00556950" w:rsidP="00E56C2B">
      <w:pPr>
        <w:pStyle w:val="NormalWeb"/>
        <w:numPr>
          <w:ilvl w:val="0"/>
          <w:numId w:val="23"/>
        </w:numPr>
        <w:shd w:val="clear" w:color="auto" w:fill="FFFFFF"/>
        <w:ind w:left="360" w:hanging="270"/>
        <w:jc w:val="both"/>
        <w:rPr>
          <w:rFonts w:asciiTheme="minorHAnsi" w:hAnsiTheme="minorHAnsi" w:cstheme="minorHAnsi"/>
          <w:b/>
          <w:bCs/>
          <w:color w:val="244061" w:themeColor="accent1" w:themeShade="80"/>
        </w:rPr>
      </w:pPr>
      <w:r w:rsidRPr="00E04CC5">
        <w:rPr>
          <w:rFonts w:asciiTheme="minorHAnsi" w:hAnsiTheme="minorHAnsi" w:cstheme="minorHAnsi"/>
          <w:b/>
          <w:bCs/>
          <w:color w:val="244061" w:themeColor="accent1" w:themeShade="80"/>
        </w:rPr>
        <w:t>Explain the purpose of the practical module</w:t>
      </w:r>
    </w:p>
    <w:p w:rsidR="00E56C2B" w:rsidRPr="0009125F" w:rsidRDefault="00AB4724" w:rsidP="00496F6C">
      <w:pPr>
        <w:pStyle w:val="ListParagraph"/>
        <w:numPr>
          <w:ilvl w:val="0"/>
          <w:numId w:val="23"/>
        </w:numPr>
        <w:shd w:val="clear" w:color="auto" w:fill="FFFFFF"/>
        <w:tabs>
          <w:tab w:val="left" w:pos="90"/>
          <w:tab w:val="left" w:pos="360"/>
        </w:tabs>
        <w:spacing w:before="100" w:beforeAutospacing="1" w:after="100" w:afterAutospacing="1" w:line="216" w:lineRule="atLeast"/>
        <w:ind w:left="90" w:firstLine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9125F">
        <w:rPr>
          <w:rFonts w:eastAsia="Times New Roman" w:cstheme="minorHAnsi"/>
          <w:b/>
          <w:bCs/>
          <w:color w:val="244061" w:themeColor="accent1" w:themeShade="80"/>
          <w:sz w:val="24"/>
          <w:szCs w:val="24"/>
        </w:rPr>
        <w:t>Brain</w:t>
      </w:r>
      <w:r w:rsidR="0009125F" w:rsidRPr="0009125F">
        <w:rPr>
          <w:rFonts w:eastAsia="Times New Roman" w:cstheme="minorHAnsi"/>
          <w:b/>
          <w:bCs/>
          <w:color w:val="244061" w:themeColor="accent1" w:themeShade="80"/>
          <w:sz w:val="24"/>
          <w:szCs w:val="24"/>
        </w:rPr>
        <w:t xml:space="preserve">storming for dealing with the </w:t>
      </w:r>
      <w:r w:rsidR="00496F6C">
        <w:rPr>
          <w:rFonts w:eastAsia="Times New Roman" w:cstheme="minorHAnsi"/>
          <w:b/>
          <w:bCs/>
          <w:color w:val="244061" w:themeColor="accent1" w:themeShade="80"/>
          <w:sz w:val="24"/>
          <w:szCs w:val="24"/>
        </w:rPr>
        <w:t>questionnaire</w:t>
      </w:r>
    </w:p>
    <w:p w:rsidR="00E6189A" w:rsidRDefault="0009125F" w:rsidP="00496F6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16" w:lineRule="atLeast"/>
        <w:ind w:left="360" w:hanging="270"/>
        <w:jc w:val="both"/>
        <w:textAlignment w:val="baseline"/>
        <w:rPr>
          <w:rFonts w:eastAsia="Times New Roman" w:cstheme="minorHAnsi"/>
          <w:b/>
          <w:bCs/>
          <w:color w:val="244061" w:themeColor="accent1" w:themeShade="80"/>
          <w:sz w:val="24"/>
          <w:szCs w:val="24"/>
        </w:rPr>
      </w:pPr>
      <w:r>
        <w:rPr>
          <w:rFonts w:eastAsia="Times New Roman" w:cstheme="minorHAnsi"/>
          <w:b/>
          <w:bCs/>
          <w:color w:val="244061" w:themeColor="accent1" w:themeShade="80"/>
          <w:sz w:val="24"/>
          <w:szCs w:val="24"/>
        </w:rPr>
        <w:t xml:space="preserve">Use the </w:t>
      </w:r>
      <w:r w:rsidR="00496F6C">
        <w:rPr>
          <w:rFonts w:eastAsia="Times New Roman" w:cstheme="minorHAnsi"/>
          <w:b/>
          <w:bCs/>
          <w:color w:val="244061" w:themeColor="accent1" w:themeShade="80"/>
          <w:sz w:val="24"/>
          <w:szCs w:val="24"/>
        </w:rPr>
        <w:t>questionnaire</w:t>
      </w:r>
      <w:r>
        <w:rPr>
          <w:rFonts w:eastAsia="Times New Roman" w:cstheme="minorHAnsi"/>
          <w:b/>
          <w:bCs/>
          <w:color w:val="244061" w:themeColor="accent1" w:themeShade="80"/>
          <w:sz w:val="24"/>
          <w:szCs w:val="24"/>
        </w:rPr>
        <w:t xml:space="preserve"> to determine the exposure</w:t>
      </w:r>
    </w:p>
    <w:p w:rsidR="0009125F" w:rsidRDefault="007E171D" w:rsidP="0009125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16" w:lineRule="atLeast"/>
        <w:ind w:left="360" w:hanging="270"/>
        <w:jc w:val="both"/>
        <w:textAlignment w:val="baseline"/>
        <w:rPr>
          <w:rFonts w:eastAsia="Times New Roman" w:cstheme="minorHAnsi"/>
          <w:b/>
          <w:bCs/>
          <w:color w:val="244061" w:themeColor="accent1" w:themeShade="80"/>
          <w:sz w:val="24"/>
          <w:szCs w:val="24"/>
        </w:rPr>
      </w:pPr>
      <w:r>
        <w:rPr>
          <w:rFonts w:eastAsia="Times New Roman" w:cstheme="minorHAnsi"/>
          <w:b/>
          <w:bCs/>
          <w:noProof/>
          <w:color w:val="244061" w:themeColor="accent1" w:themeShade="8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7.5pt;margin-top:20.8pt;width:32.25pt;height:25.5pt;z-index:251658240">
            <v:textbox>
              <w:txbxContent>
                <w:p w:rsidR="007E171D" w:rsidRDefault="007E171D">
                  <w:proofErr w:type="spellStart"/>
                  <w:proofErr w:type="gramStart"/>
                  <w:r>
                    <w:t>pdf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09125F">
        <w:rPr>
          <w:rFonts w:eastAsia="Times New Roman" w:cstheme="minorHAnsi"/>
          <w:b/>
          <w:bCs/>
          <w:color w:val="244061" w:themeColor="accent1" w:themeShade="80"/>
          <w:sz w:val="24"/>
          <w:szCs w:val="24"/>
        </w:rPr>
        <w:t>Analyze and record the results</w:t>
      </w:r>
    </w:p>
    <w:p w:rsidR="00832889" w:rsidRDefault="007E171D" w:rsidP="00832889">
      <w:pPr>
        <w:shd w:val="clear" w:color="auto" w:fill="FFFFFF"/>
        <w:spacing w:before="100" w:beforeAutospacing="1" w:after="100" w:afterAutospacing="1" w:line="216" w:lineRule="atLeast"/>
        <w:ind w:left="360"/>
        <w:jc w:val="both"/>
        <w:textAlignment w:val="baseline"/>
        <w:rPr>
          <w:rFonts w:eastAsia="Times New Roman" w:cstheme="minorHAnsi"/>
          <w:b/>
          <w:bCs/>
          <w:color w:val="244061" w:themeColor="accent1" w:themeShade="80"/>
          <w:sz w:val="24"/>
          <w:szCs w:val="24"/>
        </w:rPr>
      </w:pPr>
      <w:r>
        <w:rPr>
          <w:rFonts w:eastAsia="Times New Roman" w:cstheme="minorHAnsi"/>
          <w:b/>
          <w:bCs/>
          <w:color w:val="244061" w:themeColor="accent1" w:themeShade="80"/>
          <w:sz w:val="24"/>
          <w:szCs w:val="24"/>
        </w:rPr>
        <w:t xml:space="preserve">Questionnaire </w:t>
      </w:r>
    </w:p>
    <w:p w:rsidR="00F6419D" w:rsidRPr="00E04CC5" w:rsidRDefault="00F6419D" w:rsidP="005172B0">
      <w:pPr>
        <w:shd w:val="clear" w:color="auto" w:fill="FFFFFF"/>
        <w:spacing w:after="0" w:line="240" w:lineRule="auto"/>
        <w:jc w:val="both"/>
        <w:rPr>
          <w:b/>
          <w:bCs/>
          <w:color w:val="244061" w:themeColor="accent1" w:themeShade="80"/>
        </w:rPr>
      </w:pPr>
    </w:p>
    <w:p w:rsidR="00F6419D" w:rsidRPr="00E56C2B" w:rsidRDefault="00F6419D" w:rsidP="005172B0">
      <w:pPr>
        <w:shd w:val="clear" w:color="auto" w:fill="FFFFFF"/>
        <w:spacing w:after="0" w:line="240" w:lineRule="auto"/>
        <w:jc w:val="both"/>
        <w:rPr>
          <w:color w:val="244061" w:themeColor="accent1" w:themeShade="80"/>
        </w:rPr>
      </w:pPr>
    </w:p>
    <w:p w:rsidR="00F6419D" w:rsidRPr="00E56C2B" w:rsidRDefault="00F6419D" w:rsidP="005172B0">
      <w:pPr>
        <w:shd w:val="clear" w:color="auto" w:fill="FFFFFF"/>
        <w:spacing w:after="0" w:line="240" w:lineRule="auto"/>
        <w:jc w:val="both"/>
        <w:rPr>
          <w:color w:val="244061" w:themeColor="accent1" w:themeShade="80"/>
        </w:rPr>
      </w:pPr>
    </w:p>
    <w:p w:rsidR="00F6419D" w:rsidRPr="00E56C2B" w:rsidRDefault="00F6419D" w:rsidP="005172B0">
      <w:pPr>
        <w:shd w:val="clear" w:color="auto" w:fill="FFFFFF"/>
        <w:spacing w:after="0" w:line="240" w:lineRule="auto"/>
        <w:jc w:val="both"/>
        <w:rPr>
          <w:color w:val="244061" w:themeColor="accent1" w:themeShade="80"/>
        </w:rPr>
      </w:pPr>
    </w:p>
    <w:sectPr w:rsidR="00F6419D" w:rsidRPr="00E56C2B" w:rsidSect="00753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6C1"/>
    <w:multiLevelType w:val="multilevel"/>
    <w:tmpl w:val="4864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F55B0"/>
    <w:multiLevelType w:val="hybridMultilevel"/>
    <w:tmpl w:val="0D4EBB44"/>
    <w:lvl w:ilvl="0" w:tplc="C26C5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C43A4">
      <w:start w:val="80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402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E66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EAE7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0B75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2CB6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A0C9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E9F3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22587"/>
    <w:multiLevelType w:val="hybridMultilevel"/>
    <w:tmpl w:val="C5FA8682"/>
    <w:lvl w:ilvl="0" w:tplc="ADC277F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287BC">
      <w:start w:val="80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C522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DDE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2871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A3DF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420C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C93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CC49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95C40"/>
    <w:multiLevelType w:val="hybridMultilevel"/>
    <w:tmpl w:val="BD6EB080"/>
    <w:lvl w:ilvl="0" w:tplc="B6A6719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C27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0B1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C1E1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0B7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40E5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89B3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23CA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6669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05869"/>
    <w:multiLevelType w:val="hybridMultilevel"/>
    <w:tmpl w:val="945C2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B34E2"/>
    <w:multiLevelType w:val="hybridMultilevel"/>
    <w:tmpl w:val="179C20EC"/>
    <w:lvl w:ilvl="0" w:tplc="630659D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82F2C">
      <w:start w:val="80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AE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CA6F8">
      <w:start w:val="80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AF84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EB01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6556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A5A7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8710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608B8"/>
    <w:multiLevelType w:val="multilevel"/>
    <w:tmpl w:val="6A00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57F57"/>
    <w:multiLevelType w:val="hybridMultilevel"/>
    <w:tmpl w:val="16E48E50"/>
    <w:lvl w:ilvl="0" w:tplc="3A5E8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34859"/>
    <w:multiLevelType w:val="multilevel"/>
    <w:tmpl w:val="99D0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A3911"/>
    <w:multiLevelType w:val="hybridMultilevel"/>
    <w:tmpl w:val="F18C0A2E"/>
    <w:lvl w:ilvl="0" w:tplc="05A62D8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EA04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E4E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2C4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81D6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C3C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2990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2EC7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A08B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05A9F"/>
    <w:multiLevelType w:val="hybridMultilevel"/>
    <w:tmpl w:val="8046856A"/>
    <w:lvl w:ilvl="0" w:tplc="A43E88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E1BE4">
      <w:start w:val="80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6118C">
      <w:start w:val="804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9AF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4052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2C09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E80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CEA1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0D3C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86D42"/>
    <w:multiLevelType w:val="hybridMultilevel"/>
    <w:tmpl w:val="B110500E"/>
    <w:lvl w:ilvl="0" w:tplc="A6B4C39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2197E">
      <w:start w:val="80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203FFA">
      <w:start w:val="804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A2EC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4622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8DB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6A6B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44C3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44DB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F82F56"/>
    <w:multiLevelType w:val="hybridMultilevel"/>
    <w:tmpl w:val="8926D62C"/>
    <w:lvl w:ilvl="0" w:tplc="D3E0E9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76B55"/>
    <w:multiLevelType w:val="hybridMultilevel"/>
    <w:tmpl w:val="F53A5476"/>
    <w:lvl w:ilvl="0" w:tplc="BDD412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A6CB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890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6F0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431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48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8BA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E38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7217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D60324"/>
    <w:multiLevelType w:val="hybridMultilevel"/>
    <w:tmpl w:val="70C80E22"/>
    <w:lvl w:ilvl="0" w:tplc="7D26C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D4E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C14B4">
      <w:start w:val="804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84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4D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4E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82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CE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E9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D12CDA"/>
    <w:multiLevelType w:val="hybridMultilevel"/>
    <w:tmpl w:val="EA988970"/>
    <w:lvl w:ilvl="0" w:tplc="219CE0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2148A">
      <w:start w:val="80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8583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0402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E0D3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CFB3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ACAC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859A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EE8A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2B1EC6"/>
    <w:multiLevelType w:val="hybridMultilevel"/>
    <w:tmpl w:val="B568F56C"/>
    <w:lvl w:ilvl="0" w:tplc="D8549B5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ADC4A">
      <w:start w:val="80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6EC0A">
      <w:start w:val="804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66DF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4671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C488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AC89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09E9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AFDB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1F122E"/>
    <w:multiLevelType w:val="hybridMultilevel"/>
    <w:tmpl w:val="FF3435AA"/>
    <w:lvl w:ilvl="0" w:tplc="CC28C91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C1148"/>
    <w:multiLevelType w:val="hybridMultilevel"/>
    <w:tmpl w:val="35BCE994"/>
    <w:lvl w:ilvl="0" w:tplc="8F4E1A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8092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827D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C463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65EA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2EC7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C278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4CFB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2305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0E0619"/>
    <w:multiLevelType w:val="hybridMultilevel"/>
    <w:tmpl w:val="274606F6"/>
    <w:lvl w:ilvl="0" w:tplc="864A41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038B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E23C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2BC4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0E1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E2B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875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6566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6204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451B18"/>
    <w:multiLevelType w:val="hybridMultilevel"/>
    <w:tmpl w:val="5CC8CBDC"/>
    <w:lvl w:ilvl="0" w:tplc="61FEC7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A73DA">
      <w:start w:val="80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835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4086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C7D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65A3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8ECE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4D46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0AE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E90E37"/>
    <w:multiLevelType w:val="multilevel"/>
    <w:tmpl w:val="2466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19"/>
  </w:num>
  <w:num w:numId="6">
    <w:abstractNumId w:val="16"/>
  </w:num>
  <w:num w:numId="7">
    <w:abstractNumId w:val="5"/>
  </w:num>
  <w:num w:numId="8">
    <w:abstractNumId w:val="10"/>
  </w:num>
  <w:num w:numId="9">
    <w:abstractNumId w:val="18"/>
  </w:num>
  <w:num w:numId="10">
    <w:abstractNumId w:val="2"/>
  </w:num>
  <w:num w:numId="11">
    <w:abstractNumId w:val="20"/>
  </w:num>
  <w:num w:numId="12">
    <w:abstractNumId w:val="14"/>
  </w:num>
  <w:num w:numId="13">
    <w:abstractNumId w:val="15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8"/>
  </w:num>
  <w:num w:numId="19">
    <w:abstractNumId w:val="21"/>
  </w:num>
  <w:num w:numId="20">
    <w:abstractNumId w:val="4"/>
  </w:num>
  <w:num w:numId="21">
    <w:abstractNumId w:val="12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1DB"/>
    <w:rsid w:val="00027143"/>
    <w:rsid w:val="00074F08"/>
    <w:rsid w:val="0009125F"/>
    <w:rsid w:val="000C17B5"/>
    <w:rsid w:val="00102983"/>
    <w:rsid w:val="00111386"/>
    <w:rsid w:val="00174E9D"/>
    <w:rsid w:val="001A6F6F"/>
    <w:rsid w:val="00212E5C"/>
    <w:rsid w:val="002200E4"/>
    <w:rsid w:val="0026666A"/>
    <w:rsid w:val="00346A5A"/>
    <w:rsid w:val="003D061A"/>
    <w:rsid w:val="003E19AA"/>
    <w:rsid w:val="00405C0D"/>
    <w:rsid w:val="004520F7"/>
    <w:rsid w:val="00495A3E"/>
    <w:rsid w:val="00496F6C"/>
    <w:rsid w:val="004B1B94"/>
    <w:rsid w:val="00510BF6"/>
    <w:rsid w:val="00510D3C"/>
    <w:rsid w:val="005172B0"/>
    <w:rsid w:val="00556950"/>
    <w:rsid w:val="00597C0C"/>
    <w:rsid w:val="005F7FD4"/>
    <w:rsid w:val="00615CDE"/>
    <w:rsid w:val="00641C62"/>
    <w:rsid w:val="006C198E"/>
    <w:rsid w:val="00712CD5"/>
    <w:rsid w:val="007174AA"/>
    <w:rsid w:val="0071753E"/>
    <w:rsid w:val="00734574"/>
    <w:rsid w:val="0075343B"/>
    <w:rsid w:val="007B5E53"/>
    <w:rsid w:val="007C51CE"/>
    <w:rsid w:val="007E171D"/>
    <w:rsid w:val="00817758"/>
    <w:rsid w:val="00832889"/>
    <w:rsid w:val="00890A6A"/>
    <w:rsid w:val="008B2ED3"/>
    <w:rsid w:val="009411F7"/>
    <w:rsid w:val="0094168B"/>
    <w:rsid w:val="009A7888"/>
    <w:rsid w:val="009E327B"/>
    <w:rsid w:val="00A12A35"/>
    <w:rsid w:val="00A353EB"/>
    <w:rsid w:val="00A5289C"/>
    <w:rsid w:val="00AB4724"/>
    <w:rsid w:val="00AC3B7F"/>
    <w:rsid w:val="00B2762B"/>
    <w:rsid w:val="00B672CF"/>
    <w:rsid w:val="00BA73DD"/>
    <w:rsid w:val="00C15DE6"/>
    <w:rsid w:val="00C241DB"/>
    <w:rsid w:val="00C97CA8"/>
    <w:rsid w:val="00D00A88"/>
    <w:rsid w:val="00D17D87"/>
    <w:rsid w:val="00DA3219"/>
    <w:rsid w:val="00DE7E23"/>
    <w:rsid w:val="00DF2B21"/>
    <w:rsid w:val="00E04CC5"/>
    <w:rsid w:val="00E16A92"/>
    <w:rsid w:val="00E22619"/>
    <w:rsid w:val="00E442B3"/>
    <w:rsid w:val="00E56C2B"/>
    <w:rsid w:val="00E6189A"/>
    <w:rsid w:val="00EA563A"/>
    <w:rsid w:val="00EB3B1A"/>
    <w:rsid w:val="00ED0203"/>
    <w:rsid w:val="00EE0EB8"/>
    <w:rsid w:val="00EE66AF"/>
    <w:rsid w:val="00F6419D"/>
    <w:rsid w:val="00F9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1DB"/>
    <w:pPr>
      <w:ind w:left="720"/>
      <w:contextualSpacing/>
    </w:pPr>
  </w:style>
  <w:style w:type="paragraph" w:customStyle="1" w:styleId="titre2">
    <w:name w:val="titre2"/>
    <w:basedOn w:val="Normal"/>
    <w:uiPriority w:val="99"/>
    <w:semiHidden/>
    <w:rsid w:val="00C2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semiHidden/>
    <w:rsid w:val="00C2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semiHidden/>
    <w:rsid w:val="00C2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8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12CD5"/>
  </w:style>
  <w:style w:type="character" w:styleId="Strong">
    <w:name w:val="Strong"/>
    <w:basedOn w:val="DefaultParagraphFont"/>
    <w:uiPriority w:val="22"/>
    <w:qFormat/>
    <w:rsid w:val="00712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63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98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469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 M. Abdou</dc:creator>
  <cp:lastModifiedBy>Sherif M. Abdou</cp:lastModifiedBy>
  <cp:revision>4</cp:revision>
  <dcterms:created xsi:type="dcterms:W3CDTF">2014-04-22T19:30:00Z</dcterms:created>
  <dcterms:modified xsi:type="dcterms:W3CDTF">2014-04-22T19:35:00Z</dcterms:modified>
</cp:coreProperties>
</file>